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" w:tblpY="586"/>
        <w:tblW w:w="54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660"/>
        <w:gridCol w:w="8060"/>
      </w:tblGrid>
      <w:tr w:rsidR="007B737B" w:rsidRPr="00F8099A" w14:paraId="3AA824BF" w14:textId="77777777" w:rsidTr="00CE47B7">
        <w:trPr>
          <w:trHeight w:val="14031"/>
        </w:trPr>
        <w:tc>
          <w:tcPr>
            <w:tcW w:w="3722" w:type="dxa"/>
            <w:shd w:val="clear" w:color="auto" w:fill="272D2D" w:themeFill="text2"/>
          </w:tcPr>
          <w:tbl>
            <w:tblPr>
              <w:tblStyle w:val="TableGrid"/>
              <w:tblW w:w="4021" w:type="pct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  <w:tblDescription w:val="Sidebar layout table"/>
            </w:tblPr>
            <w:tblGrid>
              <w:gridCol w:w="2943"/>
            </w:tblGrid>
            <w:tr w:rsidR="007B737B" w:rsidRPr="00F8099A" w14:paraId="1634C23C" w14:textId="77777777" w:rsidTr="00EA2749">
              <w:trPr>
                <w:trHeight w:val="1190"/>
              </w:trPr>
              <w:tc>
                <w:tcPr>
                  <w:tcW w:w="2993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14:paraId="49662C7F" w14:textId="3EF6DCF7" w:rsidR="007B737B" w:rsidRPr="00F8099A" w:rsidRDefault="00EE0398" w:rsidP="00CE47B7">
                  <w:pPr>
                    <w:pStyle w:val="Subtitle"/>
                    <w:framePr w:hSpace="180" w:wrap="around" w:vAnchor="page" w:hAnchor="page" w:x="1" w:y="586"/>
                  </w:pPr>
                  <w:r>
                    <w:rPr>
                      <w:noProof/>
                    </w:rPr>
                    <w:drawing>
                      <wp:inline distT="0" distB="0" distL="0" distR="0" wp14:anchorId="077A504D" wp14:editId="273A8954">
                        <wp:extent cx="1895475" cy="15621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56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C5E6D1" w14:textId="25A247A4" w:rsidR="007B737B" w:rsidRPr="0049245E" w:rsidRDefault="006E5523" w:rsidP="00CE47B7">
                  <w:pPr>
                    <w:pStyle w:val="BlockText"/>
                    <w:framePr w:hSpace="180" w:wrap="around" w:vAnchor="page" w:hAnchor="page" w:x="1" w:y="586"/>
                  </w:pPr>
                  <w:r>
                    <w:rPr>
                      <w:color w:val="FFFFFF" w:themeColor="background1"/>
                    </w:rPr>
                    <w:t>Football Kamp 2019</w:t>
                  </w:r>
                </w:p>
              </w:tc>
            </w:tr>
            <w:tr w:rsidR="007B737B" w:rsidRPr="00F8099A" w14:paraId="37916358" w14:textId="77777777" w:rsidTr="00EA2749">
              <w:trPr>
                <w:trHeight w:val="3092"/>
              </w:trPr>
              <w:tc>
                <w:tcPr>
                  <w:tcW w:w="2993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14:paraId="010C3744" w14:textId="62FB160C" w:rsidR="007B737B" w:rsidRPr="00F8099A" w:rsidRDefault="00AF2F7B" w:rsidP="00CE47B7">
                  <w:pPr>
                    <w:pStyle w:val="BlockHeading"/>
                    <w:framePr w:hSpace="180" w:wrap="around" w:vAnchor="page" w:hAnchor="page" w:x="1" w:y="586"/>
                  </w:pPr>
                  <w:r>
                    <w:t>Because of YOU</w:t>
                  </w:r>
                  <w:r w:rsidR="004F1189">
                    <w:t xml:space="preserve"> we were able to host a football </w:t>
                  </w:r>
                  <w:r w:rsidR="000A0C5D">
                    <w:t>Kamp</w:t>
                  </w:r>
                  <w:r w:rsidR="004F1189">
                    <w:t xml:space="preserve"> </w:t>
                  </w:r>
                  <w:r w:rsidR="00AA2D75">
                    <w:t>where we</w:t>
                  </w:r>
                  <w:r w:rsidR="004F1189">
                    <w:t>:</w:t>
                  </w:r>
                </w:p>
                <w:p w14:paraId="2BB1F4EA" w14:textId="002F9735" w:rsidR="00A52D5A" w:rsidRDefault="00A52D5A" w:rsidP="00CE47B7">
                  <w:pPr>
                    <w:pStyle w:val="BlockText"/>
                    <w:framePr w:hSpace="180" w:wrap="around" w:vAnchor="page" w:hAnchor="page" w:x="1" w:y="586"/>
                  </w:pPr>
                </w:p>
                <w:p w14:paraId="5070B792" w14:textId="05A13A52" w:rsidR="007B737B" w:rsidRPr="004F172C" w:rsidRDefault="00A52D5A" w:rsidP="00CE47B7">
                  <w:pPr>
                    <w:pStyle w:val="BlockText"/>
                    <w:framePr w:hSpace="180" w:wrap="around" w:vAnchor="page" w:hAnchor="page" w:x="1" w:y="586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4F172C">
                    <w:rPr>
                      <w:color w:val="FFFFFF" w:themeColor="background1"/>
                    </w:rPr>
                    <w:t>CHANGE THE EVIRONMENT</w:t>
                  </w:r>
                </w:p>
                <w:p w14:paraId="154716FC" w14:textId="6349880D" w:rsidR="00A52D5A" w:rsidRPr="004F172C" w:rsidRDefault="00A52D5A" w:rsidP="00CE47B7">
                  <w:pPr>
                    <w:pStyle w:val="BlockText"/>
                    <w:framePr w:hSpace="180" w:wrap="around" w:vAnchor="page" w:hAnchor="page" w:x="1" w:y="586"/>
                    <w:rPr>
                      <w:color w:val="FFFFFF" w:themeColor="background1"/>
                    </w:rPr>
                  </w:pPr>
                </w:p>
                <w:p w14:paraId="16F55801" w14:textId="163F9690" w:rsidR="00A52D5A" w:rsidRPr="004F172C" w:rsidRDefault="00A52D5A" w:rsidP="00CE47B7">
                  <w:pPr>
                    <w:pStyle w:val="BlockText"/>
                    <w:framePr w:hSpace="180" w:wrap="around" w:vAnchor="page" w:hAnchor="page" w:x="1" w:y="586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4F172C">
                    <w:rPr>
                      <w:color w:val="FFFFFF" w:themeColor="background1"/>
                    </w:rPr>
                    <w:t>DEFINE THE CULTURE</w:t>
                  </w:r>
                </w:p>
                <w:p w14:paraId="207FD2FA" w14:textId="62CD914B" w:rsidR="00A52D5A" w:rsidRPr="004F172C" w:rsidRDefault="00A52D5A" w:rsidP="00CE47B7">
                  <w:pPr>
                    <w:pStyle w:val="BlockText"/>
                    <w:framePr w:hSpace="180" w:wrap="around" w:vAnchor="page" w:hAnchor="page" w:x="1" w:y="586"/>
                    <w:rPr>
                      <w:color w:val="FFFFFF" w:themeColor="background1"/>
                    </w:rPr>
                  </w:pPr>
                </w:p>
                <w:p w14:paraId="034BC73C" w14:textId="013E9405" w:rsidR="00A52D5A" w:rsidRPr="004F172C" w:rsidRDefault="00A52D5A" w:rsidP="00CE47B7">
                  <w:pPr>
                    <w:pStyle w:val="BlockText"/>
                    <w:framePr w:hSpace="180" w:wrap="around" w:vAnchor="page" w:hAnchor="page" w:x="1" w:y="586"/>
                    <w:numPr>
                      <w:ilvl w:val="0"/>
                      <w:numId w:val="1"/>
                    </w:numPr>
                    <w:rPr>
                      <w:color w:val="FFFFFF" w:themeColor="background1"/>
                    </w:rPr>
                  </w:pPr>
                  <w:r w:rsidRPr="004F172C">
                    <w:rPr>
                      <w:color w:val="FFFFFF" w:themeColor="background1"/>
                    </w:rPr>
                    <w:t>INSPIRE ACTION</w:t>
                  </w:r>
                </w:p>
                <w:p w14:paraId="0858FF94" w14:textId="77777777" w:rsidR="000A0C5D" w:rsidRDefault="000A0C5D" w:rsidP="00CE47B7">
                  <w:pPr>
                    <w:pStyle w:val="ListParagraph"/>
                    <w:framePr w:hSpace="180" w:wrap="around" w:vAnchor="page" w:hAnchor="page" w:x="1" w:y="586"/>
                  </w:pPr>
                </w:p>
                <w:p w14:paraId="5ECE504F" w14:textId="7DC91058" w:rsidR="000A0C5D" w:rsidRPr="004F172C" w:rsidRDefault="000A0C5D" w:rsidP="00CE47B7">
                  <w:pPr>
                    <w:pStyle w:val="BlockText"/>
                    <w:framePr w:hSpace="180" w:wrap="around" w:vAnchor="page" w:hAnchor="page" w:x="1" w:y="586"/>
                    <w:rPr>
                      <w:rFonts w:ascii="Agency FB" w:hAnsi="Agency FB"/>
                      <w:color w:val="FFFFFF" w:themeColor="background1"/>
                      <w:sz w:val="36"/>
                      <w:szCs w:val="36"/>
                    </w:rPr>
                  </w:pPr>
                  <w:r w:rsidRPr="0084139D"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 xml:space="preserve">Thank you for </w:t>
                  </w:r>
                  <w:r w:rsidR="00BD5B9F" w:rsidRPr="0084139D"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 xml:space="preserve">your support as we SpeakLife into kids through the platform of </w:t>
                  </w:r>
                  <w:r w:rsidR="00210EED" w:rsidRPr="0084139D">
                    <w:rPr>
                      <w:rFonts w:ascii="Agency FB" w:hAnsi="Agency FB"/>
                      <w:color w:val="FFFFFF" w:themeColor="background1"/>
                      <w:sz w:val="44"/>
                      <w:szCs w:val="44"/>
                    </w:rPr>
                    <w:t>sports</w:t>
                  </w:r>
                  <w:r w:rsidR="00210EED" w:rsidRPr="004F172C">
                    <w:rPr>
                      <w:rFonts w:ascii="Agency FB" w:hAnsi="Agency FB"/>
                      <w:color w:val="FFFFFF" w:themeColor="background1"/>
                      <w:sz w:val="36"/>
                      <w:szCs w:val="36"/>
                    </w:rPr>
                    <w:t>.</w:t>
                  </w:r>
                </w:p>
                <w:p w14:paraId="25850498" w14:textId="59E6ED0B" w:rsidR="00210EED" w:rsidRPr="004F172C" w:rsidRDefault="00210EED" w:rsidP="00CE47B7">
                  <w:pPr>
                    <w:pStyle w:val="BlockText"/>
                    <w:framePr w:hSpace="180" w:wrap="around" w:vAnchor="page" w:hAnchor="page" w:x="1" w:y="586"/>
                    <w:rPr>
                      <w:rFonts w:ascii="Agency FB" w:hAnsi="Agency FB"/>
                      <w:i/>
                      <w:iCs w:val="0"/>
                      <w:color w:val="FFFFFF" w:themeColor="background1"/>
                      <w:sz w:val="36"/>
                      <w:szCs w:val="36"/>
                    </w:rPr>
                  </w:pPr>
                  <w:r w:rsidRPr="004F172C">
                    <w:rPr>
                      <w:rFonts w:ascii="Agency FB" w:hAnsi="Agency FB"/>
                      <w:i/>
                      <w:iCs w:val="0"/>
                      <w:color w:val="FFFFFF" w:themeColor="background1"/>
                      <w:sz w:val="36"/>
                      <w:szCs w:val="36"/>
                    </w:rPr>
                    <w:t>Rickey Brady</w:t>
                  </w:r>
                </w:p>
                <w:p w14:paraId="0B2095FE" w14:textId="0E654B5C" w:rsidR="00210EED" w:rsidRPr="004F172C" w:rsidRDefault="00210EED" w:rsidP="00CE47B7">
                  <w:pPr>
                    <w:pStyle w:val="BlockText"/>
                    <w:framePr w:hSpace="180" w:wrap="around" w:vAnchor="page" w:hAnchor="page" w:x="1" w:y="586"/>
                    <w:rPr>
                      <w:rFonts w:ascii="Agency FB" w:hAnsi="Agency FB"/>
                      <w:i/>
                      <w:iCs w:val="0"/>
                      <w:color w:val="FFFFFF" w:themeColor="background1"/>
                      <w:sz w:val="24"/>
                      <w:szCs w:val="24"/>
                    </w:rPr>
                  </w:pPr>
                  <w:r w:rsidRPr="004F172C">
                    <w:rPr>
                      <w:rFonts w:ascii="Agency FB" w:hAnsi="Agency FB"/>
                      <w:i/>
                      <w:iCs w:val="0"/>
                      <w:color w:val="FFFFFF" w:themeColor="background1"/>
                      <w:sz w:val="24"/>
                      <w:szCs w:val="24"/>
                    </w:rPr>
                    <w:t>President of SpeakLife</w:t>
                  </w:r>
                </w:p>
                <w:p w14:paraId="2695366A" w14:textId="45554D76" w:rsidR="00566B34" w:rsidRDefault="00566B34" w:rsidP="00CE47B7">
                  <w:pPr>
                    <w:pStyle w:val="BlockText"/>
                    <w:framePr w:hSpace="180" w:wrap="around" w:vAnchor="page" w:hAnchor="page" w:x="1" w:y="586"/>
                  </w:pPr>
                </w:p>
                <w:p w14:paraId="7489703F" w14:textId="77777777" w:rsidR="00566B34" w:rsidRDefault="00566B34" w:rsidP="00CE47B7">
                  <w:pPr>
                    <w:pStyle w:val="BlockText"/>
                    <w:framePr w:hSpace="180" w:wrap="around" w:vAnchor="page" w:hAnchor="page" w:x="1" w:y="586"/>
                  </w:pPr>
                </w:p>
                <w:p w14:paraId="4CB0D969" w14:textId="650D75E5" w:rsidR="00A52D5A" w:rsidRPr="00F8099A" w:rsidRDefault="00A52D5A" w:rsidP="00CE47B7">
                  <w:pPr>
                    <w:pStyle w:val="BlockText"/>
                    <w:framePr w:hSpace="180" w:wrap="around" w:vAnchor="page" w:hAnchor="page" w:x="1" w:y="586"/>
                  </w:pPr>
                </w:p>
              </w:tc>
            </w:tr>
          </w:tbl>
          <w:p w14:paraId="5F9CEFDF" w14:textId="77777777" w:rsidR="007B737B" w:rsidRPr="00F8099A" w:rsidRDefault="007B737B" w:rsidP="00CE47B7">
            <w:pPr>
              <w:spacing w:after="160"/>
            </w:pPr>
          </w:p>
        </w:tc>
        <w:tc>
          <w:tcPr>
            <w:tcW w:w="8186" w:type="dxa"/>
            <w:tcMar>
              <w:left w:w="677" w:type="dxa"/>
            </w:tcMar>
          </w:tcPr>
          <w:p w14:paraId="22AB341A" w14:textId="2A9960BD" w:rsidR="007B737B" w:rsidRPr="00F8099A" w:rsidRDefault="00487F03" w:rsidP="00CE47B7">
            <w:pPr>
              <w:pStyle w:val="Title"/>
              <w:spacing w:after="160"/>
            </w:pPr>
            <w:r>
              <w:lastRenderedPageBreak/>
              <w:t>SpeakLife Football Kamp</w:t>
            </w:r>
          </w:p>
          <w:p w14:paraId="1CFA871D" w14:textId="581CD5B3" w:rsidR="007B737B" w:rsidRDefault="00487F03" w:rsidP="00CE47B7">
            <w:pPr>
              <w:pStyle w:val="Heading1"/>
              <w:tabs>
                <w:tab w:val="left" w:pos="2961"/>
              </w:tabs>
              <w:outlineLvl w:val="0"/>
            </w:pPr>
            <w:r w:rsidRPr="00B37473">
              <w:rPr>
                <w:color w:val="C00000"/>
                <w14:shadow w14:blurRad="50800" w14:dist="50800" w14:dir="5400000" w14:sx="0" w14:sy="0" w14:kx="0" w14:ky="0" w14:algn="ctr">
                  <w14:srgbClr w14:val="C00000"/>
                </w14:shadow>
              </w:rPr>
              <w:t>Effort – Attitude - Sportsmanship</w:t>
            </w:r>
            <w:r w:rsidR="0049245E">
              <w:tab/>
            </w:r>
          </w:p>
          <w:p w14:paraId="521E29D1" w14:textId="77777777" w:rsidR="0049245E" w:rsidRPr="0049245E" w:rsidRDefault="0049245E" w:rsidP="00CE47B7">
            <w:pPr>
              <w:pStyle w:val="Heading1"/>
              <w:tabs>
                <w:tab w:val="left" w:pos="2961"/>
              </w:tabs>
              <w:outlineLvl w:val="0"/>
              <w:rPr>
                <w:color w:val="86CDB6" w:themeColor="accent3"/>
                <w:sz w:val="10"/>
                <w:szCs w:val="10"/>
              </w:rPr>
            </w:pPr>
            <w:r w:rsidRPr="0049245E">
              <w:rPr>
                <w:noProof/>
                <w:color w:val="86CDB6" w:themeColor="accent3"/>
              </w:rPr>
              <mc:AlternateContent>
                <mc:Choice Requires="wps">
                  <w:drawing>
                    <wp:inline distT="0" distB="0" distL="0" distR="0" wp14:anchorId="703B4D22" wp14:editId="2E0B08A4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52728D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fNR3gO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FB8A7C9" w14:textId="4CF36C45" w:rsidR="007B737B" w:rsidRPr="00F8099A" w:rsidRDefault="00487F03" w:rsidP="000B692C">
            <w:pPr>
              <w:spacing w:after="160"/>
            </w:pPr>
            <w:r w:rsidRPr="000B692C">
              <w:rPr>
                <w:sz w:val="20"/>
              </w:rPr>
              <w:t>The influencers are what ultimately drive success or failure.  This Kamp was a huge success because of those that invest time, energy and resources.   SpeakLife coaches on backrow: PJ Mills, Aaron Parker, Chris Chamberlain, Rickey &amp; Ethan Brady, Shawn Mills, Ben Matthews, Jared Allen, Billy Bajema</w:t>
            </w:r>
            <w:r>
              <w:t>.</w:t>
            </w:r>
            <w:r w:rsidR="00EC0A21">
              <w:rPr>
                <w:noProof/>
              </w:rPr>
              <w:drawing>
                <wp:inline distT="0" distB="0" distL="0" distR="0" wp14:anchorId="785E0E62" wp14:editId="4011A8E3">
                  <wp:extent cx="4591050" cy="1323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9A98E" w14:textId="319E1412" w:rsidR="007B737B" w:rsidRDefault="00EC0A21" w:rsidP="00CE47B7">
            <w:pPr>
              <w:pStyle w:val="Caption"/>
              <w:tabs>
                <w:tab w:val="center" w:pos="3619"/>
              </w:tabs>
            </w:pPr>
            <w:r w:rsidRPr="00B37473">
              <w:rPr>
                <w:color w:val="C00000"/>
              </w:rPr>
              <w:t xml:space="preserve">Grade School SpeakLife Football Kamp </w:t>
            </w:r>
            <w:r w:rsidR="00290ACF" w:rsidRPr="00B37473">
              <w:rPr>
                <w:color w:val="C00000"/>
              </w:rPr>
              <w:tab/>
            </w:r>
          </w:p>
          <w:p w14:paraId="6FBA76C3" w14:textId="5E5CB3D7" w:rsidR="00290ACF" w:rsidRDefault="00EE0398" w:rsidP="00CE47B7">
            <w:pPr>
              <w:pStyle w:val="Caption"/>
              <w:tabs>
                <w:tab w:val="center" w:pos="3619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09F4F" wp14:editId="17683C16">
                  <wp:extent cx="2399665" cy="1398506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019" cy="142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2753B8" wp14:editId="42A4CE9E">
                  <wp:extent cx="2286000" cy="13982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B104C" w14:textId="5E738CA3" w:rsidR="00843033" w:rsidRPr="00B37473" w:rsidRDefault="00EE0398" w:rsidP="00CE47B7">
            <w:pPr>
              <w:pStyle w:val="Caption"/>
              <w:tabs>
                <w:tab w:val="center" w:pos="3619"/>
              </w:tabs>
              <w:spacing w:before="240"/>
              <w:rPr>
                <w:color w:val="C00000"/>
              </w:rPr>
            </w:pPr>
            <w:r w:rsidRPr="00B37473">
              <w:rPr>
                <w:color w:val="C00000"/>
              </w:rPr>
              <w:t>Learning to tackle with head up                Weather couldn’t keep us from competing</w:t>
            </w:r>
          </w:p>
          <w:p w14:paraId="24C87E75" w14:textId="59E71A90" w:rsidR="007B737B" w:rsidRPr="0084139D" w:rsidRDefault="00EF4254" w:rsidP="000B692C">
            <w:pPr>
              <w:spacing w:after="160"/>
              <w:rPr>
                <w:sz w:val="22"/>
                <w:szCs w:val="22"/>
              </w:rPr>
            </w:pPr>
            <w:r w:rsidRPr="0084139D">
              <w:rPr>
                <w:sz w:val="22"/>
                <w:szCs w:val="22"/>
              </w:rPr>
              <w:t>This Kamp</w:t>
            </w:r>
            <w:r w:rsidR="007A6A9C" w:rsidRPr="0084139D">
              <w:rPr>
                <w:sz w:val="22"/>
                <w:szCs w:val="22"/>
              </w:rPr>
              <w:t xml:space="preserve"> is designed to SpeakLife int</w:t>
            </w:r>
            <w:r w:rsidR="000E032B" w:rsidRPr="0084139D">
              <w:rPr>
                <w:sz w:val="22"/>
                <w:szCs w:val="22"/>
              </w:rPr>
              <w:t xml:space="preserve">o kids through the platform of football.  We intentionally implement </w:t>
            </w:r>
            <w:r w:rsidR="00412952" w:rsidRPr="0084139D">
              <w:rPr>
                <w:sz w:val="22"/>
                <w:szCs w:val="22"/>
              </w:rPr>
              <w:t>part of the M.A.P.S program so every</w:t>
            </w:r>
            <w:r w:rsidR="002F5511" w:rsidRPr="0084139D">
              <w:rPr>
                <w:sz w:val="22"/>
                <w:szCs w:val="22"/>
              </w:rPr>
              <w:t xml:space="preserve"> child</w:t>
            </w:r>
            <w:r w:rsidR="009F2D9C" w:rsidRPr="0084139D">
              <w:rPr>
                <w:sz w:val="22"/>
                <w:szCs w:val="22"/>
              </w:rPr>
              <w:t xml:space="preserve"> </w:t>
            </w:r>
            <w:r w:rsidR="001C6646" w:rsidRPr="0084139D">
              <w:rPr>
                <w:sz w:val="22"/>
                <w:szCs w:val="22"/>
              </w:rPr>
              <w:t xml:space="preserve">recognizes </w:t>
            </w:r>
            <w:r w:rsidR="00E93494" w:rsidRPr="0084139D">
              <w:rPr>
                <w:sz w:val="22"/>
                <w:szCs w:val="22"/>
              </w:rPr>
              <w:t>the best form of</w:t>
            </w:r>
            <w:r w:rsidR="00CC3F88" w:rsidRPr="0084139D">
              <w:rPr>
                <w:sz w:val="22"/>
                <w:szCs w:val="22"/>
              </w:rPr>
              <w:t xml:space="preserve"> motivation</w:t>
            </w:r>
            <w:r w:rsidR="00E93494" w:rsidRPr="0084139D">
              <w:rPr>
                <w:sz w:val="22"/>
                <w:szCs w:val="22"/>
              </w:rPr>
              <w:t>, which is encouragement.   The M</w:t>
            </w:r>
            <w:r w:rsidR="00C254E7" w:rsidRPr="0084139D">
              <w:rPr>
                <w:sz w:val="22"/>
                <w:szCs w:val="22"/>
              </w:rPr>
              <w:t xml:space="preserve">essage is to dominate the areas </w:t>
            </w:r>
            <w:r w:rsidR="00CA1024" w:rsidRPr="0084139D">
              <w:rPr>
                <w:sz w:val="22"/>
                <w:szCs w:val="22"/>
              </w:rPr>
              <w:t>of effort, attitude and sportsmanship.</w:t>
            </w:r>
            <w:r w:rsidR="00D954B2" w:rsidRPr="0084139D">
              <w:rPr>
                <w:sz w:val="22"/>
                <w:szCs w:val="22"/>
              </w:rPr>
              <w:t xml:space="preserve"> The Action </w:t>
            </w:r>
            <w:r w:rsidR="0091292B" w:rsidRPr="0084139D">
              <w:rPr>
                <w:sz w:val="22"/>
                <w:szCs w:val="22"/>
              </w:rPr>
              <w:t xml:space="preserve">at this </w:t>
            </w:r>
            <w:r w:rsidR="00771985" w:rsidRPr="0084139D">
              <w:rPr>
                <w:sz w:val="22"/>
                <w:szCs w:val="22"/>
              </w:rPr>
              <w:t>Kamp</w:t>
            </w:r>
            <w:r w:rsidR="0091292B" w:rsidRPr="0084139D">
              <w:rPr>
                <w:sz w:val="22"/>
                <w:szCs w:val="22"/>
              </w:rPr>
              <w:t xml:space="preserve"> is t</w:t>
            </w:r>
            <w:r w:rsidR="0039300B" w:rsidRPr="0084139D">
              <w:rPr>
                <w:sz w:val="22"/>
                <w:szCs w:val="22"/>
              </w:rPr>
              <w:t xml:space="preserve">o </w:t>
            </w:r>
            <w:r w:rsidR="0091292B" w:rsidRPr="0084139D">
              <w:rPr>
                <w:sz w:val="22"/>
                <w:szCs w:val="22"/>
              </w:rPr>
              <w:t xml:space="preserve">Change the Environment.  </w:t>
            </w:r>
            <w:r w:rsidR="00511BAB" w:rsidRPr="0084139D">
              <w:rPr>
                <w:sz w:val="22"/>
                <w:szCs w:val="22"/>
              </w:rPr>
              <w:t xml:space="preserve">We do this with the SpeakLife </w:t>
            </w:r>
            <w:r w:rsidR="00771985" w:rsidRPr="0084139D">
              <w:rPr>
                <w:sz w:val="22"/>
                <w:szCs w:val="22"/>
              </w:rPr>
              <w:t>coaches’</w:t>
            </w:r>
            <w:r w:rsidR="00511BAB" w:rsidRPr="0084139D">
              <w:rPr>
                <w:sz w:val="22"/>
                <w:szCs w:val="22"/>
              </w:rPr>
              <w:t xml:space="preserve"> ability to encourage</w:t>
            </w:r>
            <w:r w:rsidR="00A02CD5" w:rsidRPr="0084139D">
              <w:rPr>
                <w:sz w:val="22"/>
                <w:szCs w:val="22"/>
              </w:rPr>
              <w:t xml:space="preserve"> through verbal communication and recognition </w:t>
            </w:r>
            <w:r w:rsidR="00326A4E" w:rsidRPr="0084139D">
              <w:rPr>
                <w:sz w:val="22"/>
                <w:szCs w:val="22"/>
              </w:rPr>
              <w:t xml:space="preserve">of </w:t>
            </w:r>
            <w:r w:rsidR="00AD460C" w:rsidRPr="0084139D">
              <w:rPr>
                <w:sz w:val="22"/>
                <w:szCs w:val="22"/>
              </w:rPr>
              <w:t>good attitudes.   The Promise</w:t>
            </w:r>
            <w:r w:rsidR="00487D2C" w:rsidRPr="0084139D">
              <w:rPr>
                <w:sz w:val="22"/>
                <w:szCs w:val="22"/>
              </w:rPr>
              <w:t>, which is a quote</w:t>
            </w:r>
            <w:r w:rsidR="00D1598E" w:rsidRPr="0084139D">
              <w:rPr>
                <w:sz w:val="22"/>
                <w:szCs w:val="22"/>
              </w:rPr>
              <w:t xml:space="preserve"> on the back of their Kamp t-shirt</w:t>
            </w:r>
            <w:r w:rsidR="00487D2C" w:rsidRPr="0084139D">
              <w:rPr>
                <w:sz w:val="22"/>
                <w:szCs w:val="22"/>
              </w:rPr>
              <w:t>,</w:t>
            </w:r>
            <w:r w:rsidR="00AD460C" w:rsidRPr="0084139D">
              <w:rPr>
                <w:sz w:val="22"/>
                <w:szCs w:val="22"/>
              </w:rPr>
              <w:t xml:space="preserve"> </w:t>
            </w:r>
            <w:r w:rsidR="008047F6" w:rsidRPr="0084139D">
              <w:rPr>
                <w:sz w:val="22"/>
                <w:szCs w:val="22"/>
              </w:rPr>
              <w:t>is “Let your actions be louder than your mout</w:t>
            </w:r>
            <w:r w:rsidR="00487D2C" w:rsidRPr="0084139D">
              <w:rPr>
                <w:sz w:val="22"/>
                <w:szCs w:val="22"/>
              </w:rPr>
              <w:t xml:space="preserve">h.” </w:t>
            </w:r>
            <w:r w:rsidR="001649A5" w:rsidRPr="0084139D">
              <w:rPr>
                <w:sz w:val="22"/>
                <w:szCs w:val="22"/>
              </w:rPr>
              <w:t xml:space="preserve"> The Skill</w:t>
            </w:r>
            <w:r w:rsidR="005F4706" w:rsidRPr="0084139D">
              <w:rPr>
                <w:sz w:val="22"/>
                <w:szCs w:val="22"/>
              </w:rPr>
              <w:t xml:space="preserve"> learned</w:t>
            </w:r>
            <w:r w:rsidR="001649A5" w:rsidRPr="0084139D">
              <w:rPr>
                <w:sz w:val="22"/>
                <w:szCs w:val="22"/>
              </w:rPr>
              <w:t xml:space="preserve"> </w:t>
            </w:r>
            <w:r w:rsidR="00D161EF" w:rsidRPr="0084139D">
              <w:rPr>
                <w:sz w:val="22"/>
                <w:szCs w:val="22"/>
              </w:rPr>
              <w:t xml:space="preserve">from MAPS#1 </w:t>
            </w:r>
            <w:r w:rsidR="005F4706" w:rsidRPr="0084139D">
              <w:rPr>
                <w:sz w:val="22"/>
                <w:szCs w:val="22"/>
              </w:rPr>
              <w:t>is to</w:t>
            </w:r>
            <w:r w:rsidR="001649A5" w:rsidRPr="0084139D">
              <w:rPr>
                <w:sz w:val="22"/>
                <w:szCs w:val="22"/>
              </w:rPr>
              <w:t xml:space="preserve"> </w:t>
            </w:r>
            <w:r w:rsidR="007C3E69" w:rsidRPr="0084139D">
              <w:rPr>
                <w:sz w:val="22"/>
                <w:szCs w:val="22"/>
              </w:rPr>
              <w:t>RESPOND instead of re</w:t>
            </w:r>
            <w:r w:rsidR="005F4706" w:rsidRPr="0084139D">
              <w:rPr>
                <w:sz w:val="22"/>
                <w:szCs w:val="22"/>
              </w:rPr>
              <w:t>-</w:t>
            </w:r>
            <w:r w:rsidR="007C3E69" w:rsidRPr="0084139D">
              <w:rPr>
                <w:sz w:val="22"/>
                <w:szCs w:val="22"/>
              </w:rPr>
              <w:t>act.</w:t>
            </w:r>
            <w:r w:rsidR="003E0A6C" w:rsidRPr="0084139D">
              <w:rPr>
                <w:sz w:val="22"/>
                <w:szCs w:val="22"/>
              </w:rPr>
              <w:t xml:space="preserve">  We focused primarily on skill positions</w:t>
            </w:r>
            <w:r w:rsidR="00517E05" w:rsidRPr="0084139D">
              <w:rPr>
                <w:sz w:val="22"/>
                <w:szCs w:val="22"/>
              </w:rPr>
              <w:t xml:space="preserve"> and created a high energy fun environment where I can say with </w:t>
            </w:r>
            <w:r w:rsidR="00E55400" w:rsidRPr="0084139D">
              <w:rPr>
                <w:sz w:val="22"/>
                <w:szCs w:val="22"/>
              </w:rPr>
              <w:t>confidence,</w:t>
            </w:r>
            <w:r w:rsidR="00517E05" w:rsidRPr="0084139D">
              <w:rPr>
                <w:sz w:val="22"/>
                <w:szCs w:val="22"/>
              </w:rPr>
              <w:t xml:space="preserve"> they learned a lot more than just football.   I truly </w:t>
            </w:r>
            <w:r w:rsidR="004158C7" w:rsidRPr="0084139D">
              <w:rPr>
                <w:sz w:val="22"/>
                <w:szCs w:val="22"/>
              </w:rPr>
              <w:t>appreciate</w:t>
            </w:r>
            <w:r w:rsidR="008E520A" w:rsidRPr="0084139D">
              <w:rPr>
                <w:sz w:val="22"/>
                <w:szCs w:val="22"/>
              </w:rPr>
              <w:t xml:space="preserve"> all you that make this possible.  Every donation makes an impact and th</w:t>
            </w:r>
            <w:r w:rsidR="001C0FCD" w:rsidRPr="0084139D">
              <w:rPr>
                <w:sz w:val="22"/>
                <w:szCs w:val="22"/>
              </w:rPr>
              <w:t xml:space="preserve">ose that have made the monthly </w:t>
            </w:r>
            <w:r w:rsidR="00C07047" w:rsidRPr="0084139D">
              <w:rPr>
                <w:sz w:val="22"/>
                <w:szCs w:val="22"/>
              </w:rPr>
              <w:t>commitment I</w:t>
            </w:r>
            <w:r w:rsidR="001C0FCD" w:rsidRPr="0084139D">
              <w:rPr>
                <w:sz w:val="22"/>
                <w:szCs w:val="22"/>
              </w:rPr>
              <w:t xml:space="preserve"> can’t begin to tell you </w:t>
            </w:r>
            <w:r w:rsidR="00CE19DE" w:rsidRPr="0084139D">
              <w:rPr>
                <w:sz w:val="22"/>
                <w:szCs w:val="22"/>
              </w:rPr>
              <w:t xml:space="preserve">how </w:t>
            </w:r>
            <w:r w:rsidR="00260B27" w:rsidRPr="0084139D">
              <w:rPr>
                <w:sz w:val="22"/>
                <w:szCs w:val="22"/>
              </w:rPr>
              <w:t xml:space="preserve">significant </w:t>
            </w:r>
            <w:r w:rsidR="00CE19DE" w:rsidRPr="0084139D">
              <w:rPr>
                <w:sz w:val="22"/>
                <w:szCs w:val="22"/>
              </w:rPr>
              <w:t xml:space="preserve">your </w:t>
            </w:r>
            <w:r w:rsidR="006E3A2F" w:rsidRPr="0084139D">
              <w:rPr>
                <w:sz w:val="22"/>
                <w:szCs w:val="22"/>
              </w:rPr>
              <w:t>role is to the vision</w:t>
            </w:r>
            <w:r w:rsidR="00C91D35" w:rsidRPr="0084139D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GridTable1Light"/>
        <w:tblW w:w="5246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3717"/>
        <w:gridCol w:w="7614"/>
      </w:tblGrid>
      <w:tr w:rsidR="007B737B" w:rsidRPr="00F8099A" w14:paraId="3D9C884B" w14:textId="77777777" w:rsidTr="00AA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780" w:type="dxa"/>
            <w:shd w:val="clear" w:color="auto" w:fill="272D2D" w:themeFill="text2"/>
          </w:tcPr>
          <w:p w14:paraId="2BFB6938" w14:textId="77777777" w:rsidR="007B737B" w:rsidRPr="00F8099A" w:rsidRDefault="007B737B" w:rsidP="00BF5905">
            <w:pPr>
              <w:spacing w:after="160"/>
            </w:pPr>
          </w:p>
        </w:tc>
        <w:tc>
          <w:tcPr>
            <w:tcW w:w="7733" w:type="dxa"/>
            <w:tcMar>
              <w:left w:w="677" w:type="dxa"/>
            </w:tcMar>
          </w:tcPr>
          <w:p w14:paraId="43A8CBBA" w14:textId="224A5ADE" w:rsidR="007B737B" w:rsidRPr="00076ED4" w:rsidRDefault="007B737B" w:rsidP="00076ED4">
            <w:pPr>
              <w:pStyle w:val="Quote"/>
              <w:spacing w:line="240" w:lineRule="auto"/>
              <w:rPr>
                <w:b w:val="0"/>
              </w:rPr>
            </w:pPr>
            <w:bookmarkStart w:id="0" w:name="_GoBack"/>
            <w:bookmarkEnd w:id="0"/>
          </w:p>
        </w:tc>
      </w:tr>
    </w:tbl>
    <w:p w14:paraId="39258A66" w14:textId="77777777" w:rsidR="00542156" w:rsidRPr="00F8099A" w:rsidRDefault="00542156" w:rsidP="0084139D"/>
    <w:sectPr w:rsidR="00542156" w:rsidRPr="00F8099A" w:rsidSect="00EA2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AEDC" w14:textId="77777777" w:rsidR="009A0D1C" w:rsidRDefault="009A0D1C" w:rsidP="00D04819">
      <w:pPr>
        <w:spacing w:after="0" w:line="240" w:lineRule="auto"/>
      </w:pPr>
      <w:r>
        <w:separator/>
      </w:r>
    </w:p>
    <w:p w14:paraId="4A9517A5" w14:textId="77777777" w:rsidR="009A0D1C" w:rsidRDefault="009A0D1C"/>
  </w:endnote>
  <w:endnote w:type="continuationSeparator" w:id="0">
    <w:p w14:paraId="57622CAB" w14:textId="77777777" w:rsidR="009A0D1C" w:rsidRDefault="009A0D1C" w:rsidP="00D04819">
      <w:pPr>
        <w:spacing w:after="0" w:line="240" w:lineRule="auto"/>
      </w:pPr>
      <w:r>
        <w:continuationSeparator/>
      </w:r>
    </w:p>
    <w:p w14:paraId="6C588F49" w14:textId="77777777" w:rsidR="009A0D1C" w:rsidRDefault="009A0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02A9" w14:textId="77777777" w:rsidR="00CE47B7" w:rsidRDefault="00CE4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FBC4" w14:textId="77777777" w:rsidR="00CE47B7" w:rsidRDefault="00CE4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7A90" w14:textId="77777777" w:rsidR="00CE47B7" w:rsidRDefault="00CE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9757" w14:textId="77777777" w:rsidR="009A0D1C" w:rsidRDefault="009A0D1C" w:rsidP="00D04819">
      <w:pPr>
        <w:spacing w:after="0" w:line="240" w:lineRule="auto"/>
      </w:pPr>
      <w:r>
        <w:separator/>
      </w:r>
    </w:p>
    <w:p w14:paraId="07A9AA4B" w14:textId="77777777" w:rsidR="009A0D1C" w:rsidRDefault="009A0D1C"/>
  </w:footnote>
  <w:footnote w:type="continuationSeparator" w:id="0">
    <w:p w14:paraId="1CC5F9CC" w14:textId="77777777" w:rsidR="009A0D1C" w:rsidRDefault="009A0D1C" w:rsidP="00D04819">
      <w:pPr>
        <w:spacing w:after="0" w:line="240" w:lineRule="auto"/>
      </w:pPr>
      <w:r>
        <w:continuationSeparator/>
      </w:r>
    </w:p>
    <w:p w14:paraId="720CBD48" w14:textId="77777777" w:rsidR="009A0D1C" w:rsidRDefault="009A0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17F9" w14:textId="77777777" w:rsidR="00CE47B7" w:rsidRDefault="00CE4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C492" w14:textId="19A9B981" w:rsidR="00E1260A" w:rsidRPr="00CE47B7" w:rsidRDefault="00E1260A" w:rsidP="00CE4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7DBE" w14:textId="77777777" w:rsidR="00CE47B7" w:rsidRDefault="00CE4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37.5pt;height:278.25pt" o:bullet="t">
        <v:imagedata r:id="rId1" o:title="logo SpeakLife"/>
      </v:shape>
    </w:pict>
  </w:numPicBullet>
  <w:abstractNum w:abstractNumId="0" w15:restartNumberingAfterBreak="0">
    <w:nsid w:val="6DEE06C9"/>
    <w:multiLevelType w:val="hybridMultilevel"/>
    <w:tmpl w:val="AF420020"/>
    <w:lvl w:ilvl="0" w:tplc="51A24D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21"/>
    <w:rsid w:val="0003367A"/>
    <w:rsid w:val="00041D52"/>
    <w:rsid w:val="00047E02"/>
    <w:rsid w:val="000613B7"/>
    <w:rsid w:val="0006697E"/>
    <w:rsid w:val="000754AB"/>
    <w:rsid w:val="00076ED4"/>
    <w:rsid w:val="00086103"/>
    <w:rsid w:val="000A0C5D"/>
    <w:rsid w:val="000A2C77"/>
    <w:rsid w:val="000B692C"/>
    <w:rsid w:val="000E032B"/>
    <w:rsid w:val="000E0995"/>
    <w:rsid w:val="000F19F2"/>
    <w:rsid w:val="00102AE2"/>
    <w:rsid w:val="00104116"/>
    <w:rsid w:val="00106C5E"/>
    <w:rsid w:val="00121925"/>
    <w:rsid w:val="001459B7"/>
    <w:rsid w:val="00153659"/>
    <w:rsid w:val="00161D2B"/>
    <w:rsid w:val="00162638"/>
    <w:rsid w:val="001649A5"/>
    <w:rsid w:val="00164D7A"/>
    <w:rsid w:val="001A1FBD"/>
    <w:rsid w:val="001C0FCD"/>
    <w:rsid w:val="001C6646"/>
    <w:rsid w:val="001E5275"/>
    <w:rsid w:val="00210EED"/>
    <w:rsid w:val="002119BD"/>
    <w:rsid w:val="0023068C"/>
    <w:rsid w:val="00240F23"/>
    <w:rsid w:val="00260B27"/>
    <w:rsid w:val="0026457F"/>
    <w:rsid w:val="00277ECF"/>
    <w:rsid w:val="00290ACF"/>
    <w:rsid w:val="00291553"/>
    <w:rsid w:val="0029481C"/>
    <w:rsid w:val="00295DF6"/>
    <w:rsid w:val="002B149E"/>
    <w:rsid w:val="002C19F2"/>
    <w:rsid w:val="002D1808"/>
    <w:rsid w:val="002D423E"/>
    <w:rsid w:val="002D6612"/>
    <w:rsid w:val="002E76DB"/>
    <w:rsid w:val="002F5511"/>
    <w:rsid w:val="002F6E0D"/>
    <w:rsid w:val="002F710F"/>
    <w:rsid w:val="00326A4E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9300B"/>
    <w:rsid w:val="003A790A"/>
    <w:rsid w:val="003D15E5"/>
    <w:rsid w:val="003E01FD"/>
    <w:rsid w:val="003E0A6C"/>
    <w:rsid w:val="003E18D5"/>
    <w:rsid w:val="003E4FA3"/>
    <w:rsid w:val="00412952"/>
    <w:rsid w:val="004158C7"/>
    <w:rsid w:val="00454A5B"/>
    <w:rsid w:val="004579EF"/>
    <w:rsid w:val="00460DE6"/>
    <w:rsid w:val="00464F5D"/>
    <w:rsid w:val="00475F58"/>
    <w:rsid w:val="00483673"/>
    <w:rsid w:val="00487D2C"/>
    <w:rsid w:val="00487F03"/>
    <w:rsid w:val="0049245E"/>
    <w:rsid w:val="004C2897"/>
    <w:rsid w:val="004D0772"/>
    <w:rsid w:val="004F1189"/>
    <w:rsid w:val="004F172C"/>
    <w:rsid w:val="004F2A55"/>
    <w:rsid w:val="00501F30"/>
    <w:rsid w:val="00511BAB"/>
    <w:rsid w:val="00517E05"/>
    <w:rsid w:val="00521B6A"/>
    <w:rsid w:val="005239BA"/>
    <w:rsid w:val="00542156"/>
    <w:rsid w:val="0055758D"/>
    <w:rsid w:val="005612AD"/>
    <w:rsid w:val="00566B34"/>
    <w:rsid w:val="00575327"/>
    <w:rsid w:val="00580226"/>
    <w:rsid w:val="00582E88"/>
    <w:rsid w:val="0058303C"/>
    <w:rsid w:val="00590B3C"/>
    <w:rsid w:val="00595B03"/>
    <w:rsid w:val="005A4635"/>
    <w:rsid w:val="005B383C"/>
    <w:rsid w:val="005C5911"/>
    <w:rsid w:val="005D02C6"/>
    <w:rsid w:val="005D0CD9"/>
    <w:rsid w:val="005D6AF3"/>
    <w:rsid w:val="005F4706"/>
    <w:rsid w:val="006141F9"/>
    <w:rsid w:val="00615536"/>
    <w:rsid w:val="00617B69"/>
    <w:rsid w:val="00626F2E"/>
    <w:rsid w:val="00634AB8"/>
    <w:rsid w:val="00642C04"/>
    <w:rsid w:val="00646BAE"/>
    <w:rsid w:val="00656844"/>
    <w:rsid w:val="00667D08"/>
    <w:rsid w:val="006747FE"/>
    <w:rsid w:val="006841B0"/>
    <w:rsid w:val="00692E2D"/>
    <w:rsid w:val="006A5066"/>
    <w:rsid w:val="006B0CC3"/>
    <w:rsid w:val="006E3A2F"/>
    <w:rsid w:val="006E4974"/>
    <w:rsid w:val="006E5523"/>
    <w:rsid w:val="006E56ED"/>
    <w:rsid w:val="00701356"/>
    <w:rsid w:val="007075B8"/>
    <w:rsid w:val="007126C0"/>
    <w:rsid w:val="00723704"/>
    <w:rsid w:val="00727533"/>
    <w:rsid w:val="007518AB"/>
    <w:rsid w:val="00770B04"/>
    <w:rsid w:val="00771985"/>
    <w:rsid w:val="00773234"/>
    <w:rsid w:val="00774293"/>
    <w:rsid w:val="00782DB8"/>
    <w:rsid w:val="007A6A9C"/>
    <w:rsid w:val="007B737B"/>
    <w:rsid w:val="007C3E69"/>
    <w:rsid w:val="007D011D"/>
    <w:rsid w:val="007D5E33"/>
    <w:rsid w:val="007F29E1"/>
    <w:rsid w:val="0080211F"/>
    <w:rsid w:val="00803D00"/>
    <w:rsid w:val="008047F6"/>
    <w:rsid w:val="00805577"/>
    <w:rsid w:val="00805BF0"/>
    <w:rsid w:val="008113D1"/>
    <w:rsid w:val="00817107"/>
    <w:rsid w:val="0082783D"/>
    <w:rsid w:val="00831716"/>
    <w:rsid w:val="0084139D"/>
    <w:rsid w:val="00843033"/>
    <w:rsid w:val="008555F9"/>
    <w:rsid w:val="00857AD4"/>
    <w:rsid w:val="00896B13"/>
    <w:rsid w:val="008B51E3"/>
    <w:rsid w:val="008E520A"/>
    <w:rsid w:val="008E5E97"/>
    <w:rsid w:val="008E5FF0"/>
    <w:rsid w:val="0091292B"/>
    <w:rsid w:val="00915D51"/>
    <w:rsid w:val="0092141A"/>
    <w:rsid w:val="009224D1"/>
    <w:rsid w:val="00924CC6"/>
    <w:rsid w:val="0094254E"/>
    <w:rsid w:val="00943A5B"/>
    <w:rsid w:val="00952695"/>
    <w:rsid w:val="00953C92"/>
    <w:rsid w:val="009652C1"/>
    <w:rsid w:val="009660DB"/>
    <w:rsid w:val="009763BE"/>
    <w:rsid w:val="00980F77"/>
    <w:rsid w:val="009A0D1C"/>
    <w:rsid w:val="009A6436"/>
    <w:rsid w:val="009B3DE0"/>
    <w:rsid w:val="009B46C1"/>
    <w:rsid w:val="009D6CD6"/>
    <w:rsid w:val="009E45FC"/>
    <w:rsid w:val="009E4F4F"/>
    <w:rsid w:val="009F2D9C"/>
    <w:rsid w:val="00A02CD5"/>
    <w:rsid w:val="00A314F0"/>
    <w:rsid w:val="00A52D5A"/>
    <w:rsid w:val="00A63A06"/>
    <w:rsid w:val="00A63D39"/>
    <w:rsid w:val="00A701B8"/>
    <w:rsid w:val="00A70B9E"/>
    <w:rsid w:val="00A73146"/>
    <w:rsid w:val="00A917BC"/>
    <w:rsid w:val="00AA2D75"/>
    <w:rsid w:val="00AA5F61"/>
    <w:rsid w:val="00AA60F2"/>
    <w:rsid w:val="00AB1DE5"/>
    <w:rsid w:val="00AD460C"/>
    <w:rsid w:val="00AE020E"/>
    <w:rsid w:val="00AE1483"/>
    <w:rsid w:val="00AE702E"/>
    <w:rsid w:val="00AF2F7B"/>
    <w:rsid w:val="00B01D23"/>
    <w:rsid w:val="00B02101"/>
    <w:rsid w:val="00B14894"/>
    <w:rsid w:val="00B315A7"/>
    <w:rsid w:val="00B37473"/>
    <w:rsid w:val="00B46872"/>
    <w:rsid w:val="00B54DA1"/>
    <w:rsid w:val="00B818A5"/>
    <w:rsid w:val="00B90056"/>
    <w:rsid w:val="00B90270"/>
    <w:rsid w:val="00B92D58"/>
    <w:rsid w:val="00B94E3A"/>
    <w:rsid w:val="00BA2E28"/>
    <w:rsid w:val="00BA690E"/>
    <w:rsid w:val="00BD5B9F"/>
    <w:rsid w:val="00BF5905"/>
    <w:rsid w:val="00C027F1"/>
    <w:rsid w:val="00C07047"/>
    <w:rsid w:val="00C254E7"/>
    <w:rsid w:val="00C429CB"/>
    <w:rsid w:val="00C53FB1"/>
    <w:rsid w:val="00C7131A"/>
    <w:rsid w:val="00C85B07"/>
    <w:rsid w:val="00C91D35"/>
    <w:rsid w:val="00C9562F"/>
    <w:rsid w:val="00CA1024"/>
    <w:rsid w:val="00CC06F1"/>
    <w:rsid w:val="00CC171A"/>
    <w:rsid w:val="00CC3F88"/>
    <w:rsid w:val="00CC550B"/>
    <w:rsid w:val="00CC6959"/>
    <w:rsid w:val="00CD581F"/>
    <w:rsid w:val="00CE19DE"/>
    <w:rsid w:val="00CE47B7"/>
    <w:rsid w:val="00CF633E"/>
    <w:rsid w:val="00D0052B"/>
    <w:rsid w:val="00D04819"/>
    <w:rsid w:val="00D1598E"/>
    <w:rsid w:val="00D161EF"/>
    <w:rsid w:val="00D34F93"/>
    <w:rsid w:val="00D4306B"/>
    <w:rsid w:val="00D43D9E"/>
    <w:rsid w:val="00D64DA4"/>
    <w:rsid w:val="00D9292C"/>
    <w:rsid w:val="00D954B2"/>
    <w:rsid w:val="00D9628A"/>
    <w:rsid w:val="00DA2DE1"/>
    <w:rsid w:val="00DA66C2"/>
    <w:rsid w:val="00DB03A6"/>
    <w:rsid w:val="00E1260A"/>
    <w:rsid w:val="00E321C3"/>
    <w:rsid w:val="00E33B16"/>
    <w:rsid w:val="00E45E99"/>
    <w:rsid w:val="00E47E72"/>
    <w:rsid w:val="00E55400"/>
    <w:rsid w:val="00E570B4"/>
    <w:rsid w:val="00E65937"/>
    <w:rsid w:val="00E66A03"/>
    <w:rsid w:val="00E732D1"/>
    <w:rsid w:val="00E8672B"/>
    <w:rsid w:val="00E93494"/>
    <w:rsid w:val="00EA2749"/>
    <w:rsid w:val="00EA6F2A"/>
    <w:rsid w:val="00EC0A21"/>
    <w:rsid w:val="00EE0398"/>
    <w:rsid w:val="00EE1A44"/>
    <w:rsid w:val="00EE3FA5"/>
    <w:rsid w:val="00EF4254"/>
    <w:rsid w:val="00F1639E"/>
    <w:rsid w:val="00F54ED4"/>
    <w:rsid w:val="00F54F64"/>
    <w:rsid w:val="00F61698"/>
    <w:rsid w:val="00F6170F"/>
    <w:rsid w:val="00F77A5A"/>
    <w:rsid w:val="00F8099A"/>
    <w:rsid w:val="00F916F5"/>
    <w:rsid w:val="00F9585D"/>
    <w:rsid w:val="00FC6C12"/>
    <w:rsid w:val="00FD11D6"/>
    <w:rsid w:val="00FE42AD"/>
    <w:rsid w:val="00FF2DA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4CAF0"/>
  <w15:chartTrackingRefBased/>
  <w15:docId w15:val="{51823B48-66A1-460C-906F-0DBAF0D8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6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e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3B68-3D9B-408F-8BCB-99B97F3E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</Template>
  <TotalTime>119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RICKEY BRADY</dc:creator>
  <cp:keywords/>
  <dc:description/>
  <cp:lastModifiedBy>RICKEY BRADY</cp:lastModifiedBy>
  <cp:revision>75</cp:revision>
  <dcterms:created xsi:type="dcterms:W3CDTF">2019-06-21T18:03:00Z</dcterms:created>
  <dcterms:modified xsi:type="dcterms:W3CDTF">2019-10-11T16:05:00Z</dcterms:modified>
</cp:coreProperties>
</file>